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71"/>
        <w:gridCol w:w="5934"/>
      </w:tblGrid>
      <w:tr w:rsidR="00D4086A" w:rsidTr="00D4086A">
        <w:tc>
          <w:tcPr>
            <w:tcW w:w="4786" w:type="dxa"/>
          </w:tcPr>
          <w:p w:rsidR="00D4086A" w:rsidRDefault="00D4086A" w:rsidP="00D4086A">
            <w:pPr>
              <w:rPr>
                <w:noProof/>
                <w:lang w:val="en-US"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>
                  <wp:extent cx="2807494" cy="3743325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7494" cy="3743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9" w:type="dxa"/>
          </w:tcPr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rPr>
                <w:noProof/>
                <w:lang w:val="en-US" w:eastAsia="ru-RU"/>
              </w:rPr>
            </w:pPr>
          </w:p>
          <w:p w:rsidR="00D4086A" w:rsidRDefault="00D4086A" w:rsidP="00D4086A">
            <w:pPr>
              <w:jc w:val="right"/>
              <w:rPr>
                <w:b/>
                <w:i/>
                <w:noProof/>
                <w:color w:val="548DD4" w:themeColor="text2" w:themeTint="99"/>
                <w:sz w:val="28"/>
                <w:szCs w:val="28"/>
                <w:lang w:eastAsia="ru-RU"/>
              </w:rPr>
            </w:pPr>
            <w:r w:rsidRPr="00D4086A">
              <w:rPr>
                <w:b/>
                <w:i/>
                <w:noProof/>
                <w:color w:val="548DD4" w:themeColor="text2" w:themeTint="99"/>
                <w:sz w:val="28"/>
                <w:szCs w:val="28"/>
                <w:lang w:eastAsia="ru-RU"/>
              </w:rPr>
              <w:t>БУДЬТЕ ЗДОРОВЫ!</w:t>
            </w:r>
          </w:p>
          <w:p w:rsidR="00D4086A" w:rsidRPr="00D4086A" w:rsidRDefault="00D4086A" w:rsidP="00D4086A">
            <w:pPr>
              <w:jc w:val="right"/>
              <w:rPr>
                <w:noProof/>
                <w:color w:val="548DD4" w:themeColor="text2" w:themeTint="99"/>
                <w:sz w:val="28"/>
                <w:szCs w:val="28"/>
                <w:lang w:eastAsia="ru-RU"/>
              </w:rPr>
            </w:pPr>
            <w:r>
              <w:rPr>
                <w:noProof/>
                <w:color w:val="548DD4" w:themeColor="text2" w:themeTint="99"/>
                <w:sz w:val="28"/>
                <w:szCs w:val="28"/>
                <w:lang w:eastAsia="ru-RU"/>
              </w:rPr>
              <w:t>________</w:t>
            </w:r>
            <w:r w:rsidRPr="00D4086A">
              <w:rPr>
                <w:noProof/>
                <w:color w:val="548DD4" w:themeColor="text2" w:themeTint="99"/>
                <w:sz w:val="28"/>
                <w:szCs w:val="28"/>
                <w:lang w:eastAsia="ru-RU"/>
              </w:rPr>
              <w:t>_________________________________</w:t>
            </w:r>
          </w:p>
        </w:tc>
      </w:tr>
    </w:tbl>
    <w:p w:rsidR="00D4086A" w:rsidRDefault="00D4086A" w:rsidP="00D4086A">
      <w:pPr>
        <w:rPr>
          <w:noProof/>
          <w:lang w:val="en-US" w:eastAsia="ru-RU"/>
        </w:rPr>
      </w:pPr>
    </w:p>
    <w:p w:rsidR="00D4086A" w:rsidRPr="00E037EB" w:rsidRDefault="00D4086A" w:rsidP="00D4086A">
      <w:pPr>
        <w:jc w:val="right"/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</w:pPr>
      <w:r w:rsidRPr="00E037EB">
        <w:rPr>
          <w:rFonts w:ascii="Times New Roman" w:hAnsi="Times New Roman" w:cs="Times New Roman"/>
          <w:b/>
          <w:noProof/>
          <w:color w:val="FF0000"/>
          <w:sz w:val="36"/>
          <w:szCs w:val="36"/>
          <w:lang w:eastAsia="ru-RU"/>
        </w:rPr>
        <w:t>ВЕТРЯНКА</w:t>
      </w:r>
    </w:p>
    <w:bookmarkEnd w:id="0"/>
    <w:p w:rsidR="00E037EB" w:rsidRPr="00E037EB" w:rsidRDefault="00E037EB" w:rsidP="00E037EB">
      <w:pPr>
        <w:pStyle w:val="a8"/>
        <w:jc w:val="both"/>
      </w:pPr>
      <w:r>
        <w:rPr>
          <w:rStyle w:val="a9"/>
        </w:rPr>
        <w:t>ВЕТРЯНКА</w:t>
      </w:r>
      <w:r>
        <w:t xml:space="preserve"> – </w:t>
      </w:r>
      <w:r w:rsidRPr="00E037EB">
        <w:t xml:space="preserve">это одно из самых распространенных заболеваний, встречающихся </w:t>
      </w:r>
      <w:r w:rsidRPr="00E037EB">
        <w:rPr>
          <w:rStyle w:val="a9"/>
          <w:b w:val="0"/>
        </w:rPr>
        <w:t>у детей</w:t>
      </w:r>
      <w:r w:rsidRPr="00E037EB">
        <w:t xml:space="preserve">. Болеют </w:t>
      </w:r>
      <w:r w:rsidRPr="00E037EB">
        <w:rPr>
          <w:rStyle w:val="a9"/>
          <w:b w:val="0"/>
        </w:rPr>
        <w:t>ветрянкой</w:t>
      </w:r>
      <w:r w:rsidRPr="00E037EB">
        <w:t xml:space="preserve"> только один раз, после этого у человека вырабатывается пожизненный иммунитет, причем, </w:t>
      </w:r>
      <w:r w:rsidRPr="00E037EB">
        <w:rPr>
          <w:rStyle w:val="a9"/>
          <w:b w:val="0"/>
        </w:rPr>
        <w:t>у детей</w:t>
      </w:r>
      <w:r w:rsidRPr="00E037EB">
        <w:t xml:space="preserve"> данное заболевание протекает намного легче, чем у взрослых людей. </w:t>
      </w:r>
      <w:r w:rsidRPr="00E037EB">
        <w:rPr>
          <w:rStyle w:val="a9"/>
          <w:b w:val="0"/>
        </w:rPr>
        <w:t>Ветрянка у детей</w:t>
      </w:r>
      <w:r w:rsidRPr="00E037EB">
        <w:t xml:space="preserve">, способы заражения и </w:t>
      </w:r>
      <w:r w:rsidRPr="00E037EB">
        <w:rPr>
          <w:rStyle w:val="a9"/>
          <w:b w:val="0"/>
        </w:rPr>
        <w:t>симптомы ветрянки</w:t>
      </w:r>
      <w:r w:rsidRPr="00E037EB">
        <w:t xml:space="preserve"> - об этом должен знать каждый родитель. Итак, как же можно заразиться </w:t>
      </w:r>
      <w:r w:rsidRPr="00E037EB">
        <w:rPr>
          <w:rStyle w:val="a9"/>
          <w:b w:val="0"/>
        </w:rPr>
        <w:t>ветрянкой</w:t>
      </w:r>
      <w:r w:rsidRPr="00E037EB">
        <w:t>?</w:t>
      </w:r>
    </w:p>
    <w:p w:rsidR="00E037EB" w:rsidRPr="00E037EB" w:rsidRDefault="00E037EB" w:rsidP="00E037EB">
      <w:pPr>
        <w:pStyle w:val="a8"/>
        <w:jc w:val="both"/>
      </w:pPr>
      <w:r w:rsidRPr="00E037EB">
        <w:rPr>
          <w:rStyle w:val="a9"/>
          <w:b w:val="0"/>
        </w:rPr>
        <w:t>Ветрянка</w:t>
      </w:r>
      <w:r w:rsidRPr="00E037EB">
        <w:t xml:space="preserve"> передается через слизистые оболочки глаз и верхних дыхательных путей. То есть, можно сказать, что она передается по </w:t>
      </w:r>
      <w:r>
        <w:t>воздух</w:t>
      </w:r>
      <w:proofErr w:type="gramStart"/>
      <w:r>
        <w:t>у</w:t>
      </w:r>
      <w:r w:rsidRPr="00E037EB">
        <w:t>-</w:t>
      </w:r>
      <w:proofErr w:type="gramEnd"/>
      <w:r w:rsidRPr="00E037EB">
        <w:t xml:space="preserve"> воздушно-капельным путем. Несложно догадаться, что именно из-за такой особенности передачи это заболевание и получило название – </w:t>
      </w:r>
      <w:r w:rsidRPr="00E037EB">
        <w:rPr>
          <w:rStyle w:val="a9"/>
          <w:b w:val="0"/>
        </w:rPr>
        <w:t>ветрянка</w:t>
      </w:r>
      <w:r w:rsidRPr="00E037EB">
        <w:t xml:space="preserve">. </w:t>
      </w:r>
      <w:r w:rsidRPr="00E037EB">
        <w:rPr>
          <w:rStyle w:val="a9"/>
          <w:b w:val="0"/>
        </w:rPr>
        <w:t>Ветрянка</w:t>
      </w:r>
      <w:r w:rsidRPr="00E037EB">
        <w:t xml:space="preserve"> чаще возникает </w:t>
      </w:r>
      <w:r w:rsidRPr="00E037EB">
        <w:rPr>
          <w:rStyle w:val="a9"/>
          <w:b w:val="0"/>
        </w:rPr>
        <w:t>у детей</w:t>
      </w:r>
      <w:r w:rsidRPr="00E037EB">
        <w:t xml:space="preserve">, посещающих </w:t>
      </w:r>
      <w:hyperlink r:id="rId5" w:tgtFrame="_blank" w:history="1">
        <w:r w:rsidRPr="00E037EB">
          <w:rPr>
            <w:rStyle w:val="aa"/>
            <w:color w:val="auto"/>
            <w:u w:val="none"/>
          </w:rPr>
          <w:t>детские</w:t>
        </w:r>
      </w:hyperlink>
      <w:r w:rsidRPr="00E037EB">
        <w:t xml:space="preserve"> дошкольные и образовательные учреждения. Чаще </w:t>
      </w:r>
      <w:r w:rsidRPr="00E037EB">
        <w:rPr>
          <w:rStyle w:val="a9"/>
          <w:b w:val="0"/>
        </w:rPr>
        <w:t>ветрянка</w:t>
      </w:r>
      <w:r w:rsidRPr="00E037EB">
        <w:t xml:space="preserve"> встречается </w:t>
      </w:r>
      <w:r w:rsidRPr="00E037EB">
        <w:rPr>
          <w:rStyle w:val="a9"/>
          <w:b w:val="0"/>
        </w:rPr>
        <w:t>у детей</w:t>
      </w:r>
      <w:r w:rsidRPr="00E037EB">
        <w:t xml:space="preserve"> младше 10-12 лет. В детском коллективе стоит лишь одному ребенку подхватить </w:t>
      </w:r>
      <w:r w:rsidRPr="00E037EB">
        <w:rPr>
          <w:rStyle w:val="a9"/>
          <w:b w:val="0"/>
        </w:rPr>
        <w:t>ветрянку</w:t>
      </w:r>
      <w:r w:rsidRPr="00E037EB">
        <w:t xml:space="preserve">, как он становится заразным для других </w:t>
      </w:r>
      <w:r w:rsidRPr="00E037EB">
        <w:rPr>
          <w:rStyle w:val="a9"/>
          <w:b w:val="0"/>
        </w:rPr>
        <w:t>детей</w:t>
      </w:r>
      <w:r w:rsidRPr="00E037EB">
        <w:t xml:space="preserve">. </w:t>
      </w:r>
      <w:r w:rsidRPr="00E037EB">
        <w:rPr>
          <w:rStyle w:val="a9"/>
          <w:b w:val="0"/>
        </w:rPr>
        <w:t>Ветрянка у детей</w:t>
      </w:r>
      <w:r w:rsidRPr="00E037EB">
        <w:t xml:space="preserve"> – всегда повод полечиться дома. Помните, </w:t>
      </w:r>
      <w:r w:rsidRPr="00E037EB">
        <w:rPr>
          <w:rStyle w:val="a9"/>
          <w:b w:val="0"/>
        </w:rPr>
        <w:t>ветрянка у детей</w:t>
      </w:r>
      <w:r w:rsidRPr="00E037EB">
        <w:t xml:space="preserve"> – это не обычный насморк, а намного заразнее. Поэтому </w:t>
      </w:r>
      <w:r w:rsidRPr="00E037EB">
        <w:rPr>
          <w:rStyle w:val="a9"/>
          <w:b w:val="0"/>
        </w:rPr>
        <w:t>лечение ветрянки у детей</w:t>
      </w:r>
      <w:r w:rsidRPr="00E037EB">
        <w:t xml:space="preserve"> всегда осуществляется в карантинных условиях. Хотя, во многих европейских странах ребенка, зараженного данным заболеванием, не ограничивают в общении со своими сверстниками, так как считается, что лучше переболеть </w:t>
      </w:r>
      <w:r w:rsidRPr="00E037EB">
        <w:rPr>
          <w:rStyle w:val="a9"/>
          <w:b w:val="0"/>
        </w:rPr>
        <w:t>ветрянкой</w:t>
      </w:r>
      <w:r w:rsidRPr="00E037EB">
        <w:t xml:space="preserve"> в раннем возрасте, тогда и </w:t>
      </w:r>
      <w:r w:rsidRPr="00E037EB">
        <w:rPr>
          <w:rStyle w:val="a9"/>
          <w:b w:val="0"/>
        </w:rPr>
        <w:t>лечение</w:t>
      </w:r>
      <w:r w:rsidRPr="00E037EB">
        <w:t>, как таковое не потребуется.</w:t>
      </w:r>
    </w:p>
    <w:p w:rsidR="00E037EB" w:rsidRPr="00E037EB" w:rsidRDefault="00E037EB" w:rsidP="00E037E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Симптомы ветрянки и развитие заболевания.</w:t>
      </w:r>
    </w:p>
    <w:p w:rsidR="00E037EB" w:rsidRPr="00E037EB" w:rsidRDefault="00E037EB" w:rsidP="002C79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Ветрянка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взрослых никак себя не проявляет в течение 1-3 недель. Это срок ее инкубационного периода. Минимальный срок инкубационного периода составляет 7 дней. </w:t>
      </w:r>
      <w:proofErr w:type="gramStart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истечению данного срока у заболевшего резко повышается температура до 39-39,5 градусов.</w:t>
      </w:r>
      <w:proofErr w:type="gramEnd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если бы не практически одновременное появление сыпи, то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ветрянку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было бы принять за ОРЗ. К тому же к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симптомам ветрянки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относится головная боль и чувство слабости.</w:t>
      </w:r>
    </w:p>
    <w:p w:rsidR="00E037EB" w:rsidRPr="00E037EB" w:rsidRDefault="00E037EB" w:rsidP="002C79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Сначала появляются несильные высыпания на коже, просто плоские </w:t>
      </w:r>
      <w:proofErr w:type="spellStart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>розовые</w:t>
      </w:r>
      <w:proofErr w:type="spellEnd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пятнышки. Буквально за несколько часов количество высыпаний резко увеличивается. Пятнышки становятся более выпуклыми и образуются пузырьки с жидким содержимым. Их ни в коем случае нельзя выдавливать.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Лечение ветрянки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совсем по-другому. Первые 3-4 дня ветрянка у детей сопровождается очень сильными высыпаниями и не только на коже, но на слизистых оболочках – глазах, гениталиях, во рту. Самое неприятное, что эта сыпь еще и сильно </w:t>
      </w:r>
      <w:proofErr w:type="gramStart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>зудит</w:t>
      </w:r>
      <w:proofErr w:type="gramEnd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но расчесывать ее нельзя, во избежание занесения в ранку инфекции. Одни пузырьки проходят – появляются новые.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Ветрянка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протекает волнообразно. Новые высыпания обычно появляются в течение 3-4 дней. Затем болезнь идет на спад. На месте волдырей остаются корочки, которые постепенно отпадают самостоятельно и при соблюдении всех рекомендаций врача не оставляют от себя следов.</w:t>
      </w:r>
    </w:p>
    <w:p w:rsidR="00E037EB" w:rsidRPr="00E037EB" w:rsidRDefault="00E037EB" w:rsidP="00E037EB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037EB" w:rsidRDefault="00E037EB" w:rsidP="00E037E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Лечение ветрянки у детей.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68"/>
        <w:gridCol w:w="4937"/>
      </w:tblGrid>
      <w:tr w:rsidR="002C7955" w:rsidRPr="002C7955" w:rsidTr="002C7955">
        <w:tc>
          <w:tcPr>
            <w:tcW w:w="5768" w:type="dxa"/>
          </w:tcPr>
          <w:p w:rsidR="002C7955" w:rsidRPr="002C7955" w:rsidRDefault="002C7955" w:rsidP="002C7955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  <w:proofErr w:type="gramEnd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первых, необходимо знать, что </w:t>
            </w:r>
            <w:r w:rsidRPr="002C795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ветрянка</w:t>
            </w:r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это вирус, поэтому антибиотиками ее не вылечить. Но </w:t>
            </w:r>
            <w:proofErr w:type="gramStart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почему</w:t>
            </w:r>
            <w:proofErr w:type="gramEnd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же некоторые врачи все же назначают антибиотики? Это делается в тех случаях, когда к </w:t>
            </w:r>
            <w:r w:rsidRPr="002C795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ветрянке у детей</w:t>
            </w:r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присоединяется </w:t>
            </w:r>
            <w:proofErr w:type="gramStart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бактериальная</w:t>
            </w:r>
            <w:proofErr w:type="gramEnd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инфекции, начинается нагноение пузырьков. Часто такое происходит из-за </w:t>
            </w:r>
            <w:proofErr w:type="gramStart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постоянных</w:t>
            </w:r>
            <w:proofErr w:type="gramEnd"/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расчесывания сыпи. Именно поэтому </w:t>
            </w:r>
            <w:r w:rsidRPr="002C795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лечение ветрянки у детей</w:t>
            </w:r>
            <w:r w:rsidRPr="00E037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требует пристального внимания родителей. Нужно всеми способами постараться отвлечь ребенка от расчесывания сыпи. Почитайте ребенку сказку, поиграйте в спокойные игры. </w:t>
            </w:r>
          </w:p>
        </w:tc>
        <w:tc>
          <w:tcPr>
            <w:tcW w:w="4937" w:type="dxa"/>
          </w:tcPr>
          <w:p w:rsidR="002C7955" w:rsidRPr="002C7955" w:rsidRDefault="002C7955" w:rsidP="002C7955">
            <w:pPr>
              <w:spacing w:before="100" w:beforeAutospacing="1" w:after="100" w:afterAutospacing="1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795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51166" cy="2209109"/>
                  <wp:effectExtent l="19050" t="0" r="6334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449" cy="22116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37EB" w:rsidRPr="00E037EB" w:rsidRDefault="002C7955" w:rsidP="002C79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Обычно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лечение ветрянки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амбулаторных условиях.</w:t>
      </w:r>
      <w:r w:rsidRPr="002C79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Хотя </w:t>
      </w:r>
      <w:r w:rsidR="00E037EB"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симптомы ветрянки</w:t>
      </w:r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такие уж и невыносимые для ребенка, все же желательно на время болезни </w:t>
      </w:r>
      <w:proofErr w:type="gramStart"/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около недели ) сохранять постельный режим. Специфического </w:t>
      </w:r>
      <w:r w:rsidR="00E037EB"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лечения у ветрянки</w:t>
      </w:r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нет. Лекарств от нее не существует. Зато имеется возможность снизить до минимума неприятные </w:t>
      </w:r>
      <w:hyperlink r:id="rId7" w:history="1">
        <w:r w:rsidR="00E037EB" w:rsidRPr="002C7955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ощущения</w:t>
        </w:r>
      </w:hyperlink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>, вызванные этим заболеванием. Для того</w:t>
      </w:r>
      <w:proofErr w:type="gramStart"/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proofErr w:type="gramEnd"/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не допустить новых высыпаний, почаще меняйте постельное и нательное белье. Кстати, мочить сыпь нельзя, </w:t>
      </w:r>
      <w:proofErr w:type="gramStart"/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</w:t>
      </w:r>
      <w:proofErr w:type="gramEnd"/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только усугубит неприятные ощущения и удлинит срок заживания пузырьков. Единственным исключением является кратковременное принятие ванн с добавлением слабого раствора марганца. К слову, относительно того принимать ванны или нет мнения российских и европейских педиатров расходятся. Маленьким детям не объяснишь, что чесаться нельзя. В таких случаях душ может заметно облегчить состояние ребенка. </w:t>
      </w:r>
      <w:r w:rsidRPr="002C7955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едиатры категорически против купаний под душем, да и в ванной в период острых высыпаний. Но, в любом случае, купаться под проточной водой не следует. Помимо этого, желательно соблюдать несложную диету. </w:t>
      </w:r>
      <w:r w:rsidR="00E037EB"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Ветрянка у детей</w:t>
      </w:r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протекает намного легче при исключении из их рациона всевозможных аллергенов. Рекомендованы к употреблению молочные и растительные продукты. Не обойтись без обильного питья, как и при любой болезни. Особенно необходимо употреблять достаточное количество жидкости ребенку, у которого высокая температура, так как жар может вызвать даже обезвоживание организма. Обычно </w:t>
      </w:r>
      <w:r w:rsidR="00E037EB"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ветрянка у детей</w:t>
      </w:r>
      <w:r w:rsidR="00E037EB"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забирает много сил, пропадает аппетит, но необходимо приложить все усилия и проявить смекалку, чтобы восполнить у малыша дефицит жидкости и питательных веществ в организме.</w:t>
      </w:r>
    </w:p>
    <w:p w:rsidR="00E037EB" w:rsidRPr="00E037EB" w:rsidRDefault="00E037EB" w:rsidP="002C79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Понятное дело, что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лечение ветрянки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предполагает и прием жаропонижающих средств. Давать ребенку жаропонижающее необходимо при температуре тела выше 38-38,5 градусов. Из жаропонижающих не рекомендован прием аспирина, особенно детям младше 12 лет. Обычно при появлении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симптомов ветрянки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рекомендован прием лекарственных средств, содержащих парацетамол. Он, при правильных дозировках, безопасен для ребенка, оказывает жаропонижающее и противовоспалительное действие. </w:t>
      </w:r>
    </w:p>
    <w:p w:rsidR="00E037EB" w:rsidRPr="00E037EB" w:rsidRDefault="00E037EB" w:rsidP="002C79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Многие родители абсолютно уверенны, что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лечением ветрянки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является смазывание пузырьков зеленкой. Даже сейчас, гуляя по улице таким вот образом можно легко определить ребенка, переболевшего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ветрянкой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по характерным «пятнышкам» зеленки. На самом деле, зеленка 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не лечит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симптомы ветрянки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выполняет лишь обеззараживающую функцию, защищает от проникновения бактериальной инфекции в ранку. Особенно это важно для ребенка. Врачам же удобно по этим пятнышкам определять - заразен ли ребенок. То есть зеленка не является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лечением ветрянки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служит для фиксирования новых высыпаний. Это очень удобно, в первую очередь, для врачей. К тому же зеленка несколько уменьшает зуд. Помимо зеленки, высыпания можно просто смазывать слабым раствором марганца. Такой вариант больше подойдет взрослому человеку, не желающему ходить </w:t>
      </w:r>
      <w:proofErr w:type="gramStart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>обмазанным</w:t>
      </w:r>
      <w:proofErr w:type="gramEnd"/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зеленкой. Спиртом ни в коем случае смазывать нельзя. </w:t>
      </w:r>
    </w:p>
    <w:p w:rsidR="00E037EB" w:rsidRPr="00E037EB" w:rsidRDefault="00E037EB" w:rsidP="00E037E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Последствия ветрянки у детей.</w:t>
      </w:r>
    </w:p>
    <w:p w:rsidR="00E037EB" w:rsidRPr="002C7955" w:rsidRDefault="00E037EB" w:rsidP="002C7955">
      <w:pPr>
        <w:pStyle w:val="ab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Относительно внешних проявлений последствий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ветрянки у детей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 – это рубчики, оставшиеся на месте пузырьков. Такое часто встречается у тех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детей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, да и взрослых у которых за время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лечения ветрянки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 наблюдалось нагноение, воспаление пузырьков.</w:t>
      </w:r>
    </w:p>
    <w:p w:rsidR="00E037EB" w:rsidRPr="002C7955" w:rsidRDefault="00E037EB" w:rsidP="002C7955">
      <w:pPr>
        <w:pStyle w:val="ab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Очень тяжелые осложнения встречаются довольно редко. К ним относится воспаление головного мозга – </w:t>
      </w:r>
      <w:proofErr w:type="spellStart"/>
      <w:r w:rsidRPr="002C7955">
        <w:rPr>
          <w:rFonts w:ascii="Times New Roman" w:hAnsi="Times New Roman" w:cs="Times New Roman"/>
          <w:sz w:val="24"/>
          <w:szCs w:val="24"/>
          <w:lang w:eastAsia="ru-RU"/>
        </w:rPr>
        <w:t>энцефаломиелит</w:t>
      </w:r>
      <w:proofErr w:type="spellEnd"/>
      <w:r w:rsidRPr="002C795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037EB" w:rsidRPr="002C7955" w:rsidRDefault="00E037EB" w:rsidP="002C7955">
      <w:pPr>
        <w:pStyle w:val="ab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Особенно опасна врожденная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ветрянка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. Избежать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ветрянки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 во время беременности можно, если вовремя сделать прививку. Прививки делаются тем людям, которые никогда не болели ранее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ветрянкой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. Определить это можно по специальному анализу крови. Кстати, если ребенок пообщался с больным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ветрянкой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, то есть все шансы не допустить развития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ветрянки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 у вашего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ребенка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 xml:space="preserve">, если вовремя сделать прививку. По результатам исследований прививку целесообразно сделать в течение 48-72 часов после контакта с больным человеком. Но стоит ли таким образом «тормозить» развитие </w:t>
      </w:r>
      <w:r w:rsidRPr="002C7955">
        <w:rPr>
          <w:rFonts w:ascii="Times New Roman" w:hAnsi="Times New Roman" w:cs="Times New Roman"/>
          <w:bCs/>
          <w:sz w:val="24"/>
          <w:szCs w:val="24"/>
          <w:lang w:eastAsia="ru-RU"/>
        </w:rPr>
        <w:t>ветрянки у детей</w:t>
      </w:r>
      <w:r w:rsidRPr="002C7955">
        <w:rPr>
          <w:rFonts w:ascii="Times New Roman" w:hAnsi="Times New Roman" w:cs="Times New Roman"/>
          <w:sz w:val="24"/>
          <w:szCs w:val="24"/>
          <w:lang w:eastAsia="ru-RU"/>
        </w:rPr>
        <w:t>? Об этом до сих пор ведут споры медики.</w:t>
      </w:r>
    </w:p>
    <w:p w:rsidR="002C7955" w:rsidRPr="00E037EB" w:rsidRDefault="00E037EB" w:rsidP="002C79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большинстве случаев </w:t>
      </w:r>
      <w:r w:rsidRPr="002C7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ветрянка у детей</w:t>
      </w:r>
      <w:r w:rsidRPr="00E037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старше годика проходит бесследно, без всяких осложнений, при условии надлежащего ухода, конечно же.</w:t>
      </w:r>
    </w:p>
    <w:p w:rsidR="00E037EB" w:rsidRPr="00E037EB" w:rsidRDefault="00E037EB" w:rsidP="00E037EB">
      <w:pPr>
        <w:pStyle w:val="a8"/>
        <w:jc w:val="both"/>
      </w:pPr>
    </w:p>
    <w:p w:rsidR="008D3234" w:rsidRDefault="002C7955" w:rsidP="002C795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895725" cy="2921794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071" cy="2924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D3234" w:rsidSect="00D4086A">
      <w:pgSz w:w="11906" w:h="16838"/>
      <w:pgMar w:top="28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4086A"/>
    <w:rsid w:val="002C7955"/>
    <w:rsid w:val="008D3234"/>
    <w:rsid w:val="00A71076"/>
    <w:rsid w:val="00D4086A"/>
    <w:rsid w:val="00E037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8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Intense Quote"/>
    <w:basedOn w:val="a"/>
    <w:next w:val="a"/>
    <w:link w:val="a4"/>
    <w:uiPriority w:val="30"/>
    <w:qFormat/>
    <w:rsid w:val="00D4086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4">
    <w:name w:val="Выделенная цитата Знак"/>
    <w:basedOn w:val="a0"/>
    <w:link w:val="a3"/>
    <w:uiPriority w:val="30"/>
    <w:rsid w:val="00D4086A"/>
    <w:rPr>
      <w:b/>
      <w:bCs/>
      <w:i/>
      <w:iCs/>
      <w:color w:val="4F81BD" w:themeColor="accent1"/>
    </w:rPr>
  </w:style>
  <w:style w:type="paragraph" w:styleId="a5">
    <w:name w:val="Balloon Text"/>
    <w:basedOn w:val="a"/>
    <w:link w:val="a6"/>
    <w:uiPriority w:val="99"/>
    <w:semiHidden/>
    <w:unhideWhenUsed/>
    <w:rsid w:val="00D40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086A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D4086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E037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E037EB"/>
    <w:rPr>
      <w:b/>
      <w:bCs/>
    </w:rPr>
  </w:style>
  <w:style w:type="character" w:styleId="aa">
    <w:name w:val="Hyperlink"/>
    <w:basedOn w:val="a0"/>
    <w:uiPriority w:val="99"/>
    <w:semiHidden/>
    <w:unhideWhenUsed/>
    <w:rsid w:val="00E037EB"/>
    <w:rPr>
      <w:color w:val="0000FF"/>
      <w:u w:val="single"/>
    </w:rPr>
  </w:style>
  <w:style w:type="paragraph" w:styleId="ab">
    <w:name w:val="No Spacing"/>
    <w:uiPriority w:val="1"/>
    <w:qFormat/>
    <w:rsid w:val="002C795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582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hyperlink" Target="javascript:/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://click02.begun.ru/click.jsp?url=nkgcUv709fSAY1BGQf4Bscpd6m8WQCuh7NSI5mrVJrGk6eAzRQsvIqinDWAZ-xxTbdWS7L-ZGICQaAMog9pNaTzOtalJ0ac6AYbOFziu8VYlBVxvZonBZ5TleqPu9inGow1xXi*ucQS-VEB4NdHE1kG71cLb3vwYFx-aOULSyz5pkgBgQ8w-We3OBb6ANRogWXe6FEeHkQ*Fnmf1*LmukhfJGUJo6Dcnaz-f8u9a6GrA3*p6PYR9ZczkUWYujxcZ39GlbY5vjKGY23NHDh4idp5gvevjByv1bReevxnGW4-sjgHLcO2KDZwoVMK8W4xL-Vg6Q2q5JFmjoFEfzuejDNXNqDXOFWkBKCo9Q*GcpZSlQNP1QAW5Mi2mynQYDs2tfQnia6onlEPAvmAVJtzgsh3AyzLmMvkRzGc16yOlWiIkJu*o4xEhM8uTsZc7ny9fVbqfNgi4lCh6PF420S7UJNvvP0wtQsfhOmiVoeS3CAkiU2rPx2DWj3NrqD-s1HOuYxQ9PQ&amp;eurl%5B%5D=nkgcUsjJyMn89dmWFqSapLErs11ZYQwLnbynON2csZDMX7Y0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3</Pages>
  <Words>1234</Words>
  <Characters>7036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temp le Hord</dc:creator>
  <cp:lastModifiedBy>temp le Hord</cp:lastModifiedBy>
  <cp:revision>1</cp:revision>
  <dcterms:created xsi:type="dcterms:W3CDTF">2012-04-01T09:34:00Z</dcterms:created>
  <dcterms:modified xsi:type="dcterms:W3CDTF">2012-04-01T10:30:00Z</dcterms:modified>
</cp:coreProperties>
</file>